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83" w:rsidRDefault="005B549B" w:rsidP="00065E83">
      <w:pPr>
        <w:pStyle w:val="12"/>
        <w:tabs>
          <w:tab w:val="left" w:pos="7209"/>
        </w:tabs>
        <w:ind w:left="2268" w:right="359" w:hanging="425"/>
        <w:jc w:val="right"/>
        <w:rPr>
          <w:sz w:val="20"/>
        </w:rPr>
      </w:pPr>
      <w:r>
        <w:rPr>
          <w:sz w:val="20"/>
        </w:rPr>
        <w:t xml:space="preserve">                                            </w:t>
      </w:r>
      <w:r w:rsidR="00065E83">
        <w:rPr>
          <w:sz w:val="20"/>
        </w:rPr>
        <w:tab/>
        <w:t>проект</w:t>
      </w:r>
    </w:p>
    <w:p w:rsidR="0057748E" w:rsidRDefault="005B549B" w:rsidP="00065E83">
      <w:pPr>
        <w:pStyle w:val="12"/>
        <w:tabs>
          <w:tab w:val="left" w:pos="7209"/>
        </w:tabs>
        <w:ind w:left="2268" w:right="359" w:hanging="425"/>
        <w:jc w:val="center"/>
      </w:pPr>
      <w:r>
        <w:rPr>
          <w:sz w:val="20"/>
        </w:rPr>
        <w:t xml:space="preserve">Ф Н 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  Р</w:t>
      </w:r>
    </w:p>
    <w:p w:rsidR="0057748E" w:rsidRDefault="005B549B">
      <w:pPr>
        <w:pStyle w:val="12"/>
        <w:tabs>
          <w:tab w:val="left" w:pos="405"/>
        </w:tabs>
        <w:ind w:right="359"/>
      </w:pPr>
      <w:r>
        <w:rPr>
          <w:sz w:val="22"/>
        </w:rPr>
        <w:t xml:space="preserve">         </w:t>
      </w:r>
    </w:p>
    <w:p w:rsidR="0057748E" w:rsidRDefault="005B549B">
      <w:pPr>
        <w:pStyle w:val="12"/>
        <w:tabs>
          <w:tab w:val="left" w:pos="0"/>
        </w:tabs>
        <w:ind w:right="76"/>
        <w:jc w:val="center"/>
      </w:pPr>
      <w:r>
        <w:rPr>
          <w:sz w:val="22"/>
        </w:rPr>
        <w:t>ТЮМЕНСКОЕ  МЕЖРЕГИОНАЛЬНОЕ ОБЪЕДИНЕНИЕ ОРГАНИЗАЦИЙ ПРОФСОЮЗОВ</w:t>
      </w:r>
      <w:r>
        <w:rPr>
          <w:sz w:val="24"/>
        </w:rPr>
        <w:t xml:space="preserve">     </w:t>
      </w:r>
      <w:r>
        <w:rPr>
          <w:sz w:val="22"/>
        </w:rPr>
        <w:t>ТЮМЕНСКИЙ ОБЛАСТНОЙ  СОВЕТ ПРОФЕССИОНАЛЬНЫХ СОЮЗОВ</w:t>
      </w:r>
    </w:p>
    <w:p w:rsidR="0057748E" w:rsidRDefault="0057748E">
      <w:pPr>
        <w:pStyle w:val="a0"/>
        <w:jc w:val="center"/>
      </w:pPr>
    </w:p>
    <w:p w:rsidR="0057748E" w:rsidRDefault="005B549B">
      <w:pPr>
        <w:pStyle w:val="1"/>
        <w:jc w:val="center"/>
      </w:pPr>
      <w:r>
        <w:rPr>
          <w:color w:val="00000A"/>
        </w:rPr>
        <w:t>ПРЕЗИДИУМ</w:t>
      </w:r>
    </w:p>
    <w:p w:rsidR="0057748E" w:rsidRDefault="005B549B">
      <w:pPr>
        <w:pStyle w:val="2"/>
      </w:pPr>
      <w:r>
        <w:t>ПОСТАНОВЛЕНИЕ</w:t>
      </w:r>
    </w:p>
    <w:p w:rsidR="0057748E" w:rsidRDefault="0057748E">
      <w:pPr>
        <w:pStyle w:val="a0"/>
        <w:spacing w:after="0"/>
        <w:jc w:val="both"/>
      </w:pPr>
    </w:p>
    <w:p w:rsidR="0057748E" w:rsidRDefault="00065E83" w:rsidP="00065E83">
      <w:pPr>
        <w:pStyle w:val="a0"/>
      </w:pPr>
      <w:r>
        <w:rPr>
          <w:rFonts w:ascii="Times New Roman" w:hAnsi="Times New Roman" w:cs="Times New Roman"/>
        </w:rPr>
        <w:t>30.07.2014</w:t>
      </w:r>
      <w:r w:rsidR="005B549B">
        <w:rPr>
          <w:rFonts w:ascii="Times New Roman" w:hAnsi="Times New Roman" w:cs="Times New Roman"/>
        </w:rPr>
        <w:t xml:space="preserve">                               </w:t>
      </w:r>
      <w:r w:rsidR="005B549B">
        <w:rPr>
          <w:rFonts w:ascii="Times New Roman" w:hAnsi="Times New Roman" w:cs="Times New Roman"/>
        </w:rPr>
        <w:tab/>
      </w:r>
      <w:r w:rsidR="005B549B">
        <w:rPr>
          <w:rFonts w:ascii="Times New Roman" w:hAnsi="Times New Roman" w:cs="Times New Roman"/>
        </w:rPr>
        <w:tab/>
      </w:r>
      <w:r w:rsidR="005B549B">
        <w:rPr>
          <w:rFonts w:ascii="Times New Roman" w:hAnsi="Times New Roman" w:cs="Times New Roman"/>
        </w:rPr>
        <w:tab/>
        <w:t xml:space="preserve"> </w:t>
      </w:r>
      <w:r w:rsidR="005B549B">
        <w:rPr>
          <w:rFonts w:ascii="Times New Roman" w:hAnsi="Times New Roman" w:cs="Times New Roman"/>
          <w:i/>
        </w:rPr>
        <w:t xml:space="preserve">г. Тюмень                                              </w:t>
      </w:r>
      <w:r w:rsidR="00FB6859">
        <w:rPr>
          <w:rFonts w:ascii="Times New Roman" w:hAnsi="Times New Roman" w:cs="Times New Roman"/>
          <w:i/>
        </w:rPr>
        <w:tab/>
      </w:r>
      <w:r w:rsidR="00FB6859">
        <w:rPr>
          <w:rFonts w:ascii="Times New Roman" w:hAnsi="Times New Roman" w:cs="Times New Roman"/>
          <w:i/>
        </w:rPr>
        <w:tab/>
      </w:r>
      <w:r w:rsidR="005B549B">
        <w:rPr>
          <w:rFonts w:ascii="Times New Roman" w:hAnsi="Times New Roman" w:cs="Times New Roman"/>
          <w:i/>
        </w:rPr>
        <w:t xml:space="preserve"> </w:t>
      </w:r>
      <w:r w:rsidR="005B549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30-8</w:t>
      </w:r>
    </w:p>
    <w:p w:rsidR="0057748E" w:rsidRDefault="00065E83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lang w:eastAsia="ru-RU"/>
        </w:rPr>
        <w:t>О проведении фотоконкурса ТМООП</w:t>
      </w:r>
      <w:r w:rsidR="005B549B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proofErr w:type="gramStart"/>
      <w:r w:rsidR="005B549B">
        <w:rPr>
          <w:rFonts w:ascii="Times New Roman" w:eastAsia="Times New Roman" w:hAnsi="Times New Roman" w:cs="Times New Roman"/>
          <w:b/>
          <w:bCs/>
          <w:lang w:eastAsia="ru-RU"/>
        </w:rPr>
        <w:t>Тюменский</w:t>
      </w:r>
      <w:proofErr w:type="gramEnd"/>
      <w:r w:rsidR="005B549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5B549B">
        <w:rPr>
          <w:rFonts w:ascii="Times New Roman" w:eastAsia="Times New Roman" w:hAnsi="Times New Roman" w:cs="Times New Roman"/>
          <w:b/>
          <w:bCs/>
          <w:lang w:eastAsia="ru-RU"/>
        </w:rPr>
        <w:t>облсовпроф</w:t>
      </w:r>
      <w:proofErr w:type="spellEnd"/>
      <w:r w:rsidR="005B549B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57748E" w:rsidRDefault="005B549B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«Дорогие мои ветераны!»,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70-летию победы </w:t>
      </w:r>
    </w:p>
    <w:p w:rsidR="0057748E" w:rsidRDefault="005B549B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lang w:eastAsia="ru-RU"/>
        </w:rPr>
        <w:t>в Великой Отечественной войне 1941-1945 гг.</w:t>
      </w:r>
    </w:p>
    <w:p w:rsidR="0057748E" w:rsidRDefault="0057748E">
      <w:pPr>
        <w:pStyle w:val="a0"/>
        <w:spacing w:after="0" w:line="100" w:lineRule="atLeast"/>
        <w:jc w:val="both"/>
      </w:pPr>
    </w:p>
    <w:p w:rsidR="00065E83" w:rsidRDefault="005B549B">
      <w:pPr>
        <w:pStyle w:val="a0"/>
        <w:spacing w:after="188" w:line="10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  <w:t>Учитывая всемирно-историческое значение</w:t>
      </w:r>
      <w:r w:rsidR="00065E83">
        <w:rPr>
          <w:rFonts w:ascii="Times New Roman" w:eastAsia="Times New Roman" w:hAnsi="Times New Roman" w:cs="Times New Roman"/>
          <w:bCs/>
          <w:lang w:eastAsia="ru-RU"/>
        </w:rPr>
        <w:t xml:space="preserve"> победы над фашизмом в </w:t>
      </w:r>
      <w:proofErr w:type="gramStart"/>
      <w:r w:rsidR="00065E83">
        <w:rPr>
          <w:rFonts w:ascii="Times New Roman" w:eastAsia="Times New Roman" w:hAnsi="Times New Roman" w:cs="Times New Roman"/>
          <w:bCs/>
          <w:lang w:eastAsia="ru-RU"/>
        </w:rPr>
        <w:t>Великой-О</w:t>
      </w:r>
      <w:r>
        <w:rPr>
          <w:rFonts w:ascii="Times New Roman" w:eastAsia="Times New Roman" w:hAnsi="Times New Roman" w:cs="Times New Roman"/>
          <w:bCs/>
          <w:lang w:eastAsia="ru-RU"/>
        </w:rPr>
        <w:t>течественной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войне, и отдавая дань глубокого уважения ветеранам войны и труженикам тыла  военных лет, </w:t>
      </w:r>
      <w:r w:rsidR="00065E83">
        <w:rPr>
          <w:rFonts w:ascii="Times New Roman" w:eastAsia="Times New Roman" w:hAnsi="Times New Roman" w:cs="Times New Roman"/>
          <w:bCs/>
          <w:lang w:eastAsia="ru-RU"/>
        </w:rPr>
        <w:t xml:space="preserve">президиум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ТМООП «Тюменский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облсовпроф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57748E" w:rsidRPr="00065E83" w:rsidRDefault="005B549B" w:rsidP="00065E83">
      <w:pPr>
        <w:pStyle w:val="a0"/>
        <w:spacing w:after="188" w:line="100" w:lineRule="atLeast"/>
        <w:jc w:val="center"/>
        <w:rPr>
          <w:b/>
          <w:sz w:val="28"/>
          <w:szCs w:val="28"/>
        </w:rPr>
      </w:pPr>
      <w:r w:rsidRPr="0006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7748E" w:rsidRDefault="005B549B">
      <w:pPr>
        <w:pStyle w:val="a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lang w:eastAsia="ru-RU"/>
        </w:rPr>
        <w:t>Провести с 1 июля 2014 по 1 марта 2015 года фотоконкурс «Дорогие мои ветераны!»</w:t>
      </w:r>
    </w:p>
    <w:p w:rsidR="0057748E" w:rsidRDefault="005B549B">
      <w:pPr>
        <w:pStyle w:val="a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lang w:eastAsia="ru-RU"/>
        </w:rPr>
        <w:t xml:space="preserve"> Утвердить Положение (Приложение №1), жюри фотоконкурса (Приложение № 2).</w:t>
      </w:r>
    </w:p>
    <w:p w:rsidR="0057748E" w:rsidRDefault="005B549B">
      <w:pPr>
        <w:pStyle w:val="a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lang w:eastAsia="ru-RU"/>
        </w:rPr>
        <w:t>Рекомендовать членским организациям ТМООП «</w:t>
      </w:r>
      <w:proofErr w:type="gramStart"/>
      <w:r>
        <w:rPr>
          <w:rFonts w:ascii="Times New Roman" w:hAnsi="Times New Roman" w:cs="Times New Roman"/>
          <w:lang w:eastAsia="ru-RU"/>
        </w:rPr>
        <w:t>Тюменский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>» проведение фотоконкурса и привлечение членов профсоюзов к активному участию в нем.</w:t>
      </w:r>
    </w:p>
    <w:p w:rsidR="0057748E" w:rsidRDefault="005B549B">
      <w:pPr>
        <w:pStyle w:val="ad"/>
        <w:jc w:val="both"/>
      </w:pPr>
      <w:r>
        <w:rPr>
          <w:rFonts w:ascii="Times New Roman" w:hAnsi="Times New Roman" w:cs="Times New Roman"/>
          <w:lang w:eastAsia="ru-RU"/>
        </w:rPr>
        <w:t>Обратить особое внимание на создание фоторабот, отражающих участие тружеников тыла военных лет в движении «Все для фронта — все для Победы!», жизни и деятельности ветеранов трудового фронта в наши дни.</w:t>
      </w:r>
    </w:p>
    <w:p w:rsidR="0057748E" w:rsidRDefault="005B549B">
      <w:pPr>
        <w:pStyle w:val="a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lang w:eastAsia="ru-RU"/>
        </w:rPr>
        <w:t xml:space="preserve">Молодежному совету ТМООП «Тюменский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>» включить фотоконку</w:t>
      </w:r>
      <w:proofErr w:type="gramStart"/>
      <w:r>
        <w:rPr>
          <w:rFonts w:ascii="Times New Roman" w:hAnsi="Times New Roman" w:cs="Times New Roman"/>
          <w:lang w:eastAsia="ru-RU"/>
        </w:rPr>
        <w:t>рс в пл</w:t>
      </w:r>
      <w:proofErr w:type="gramEnd"/>
      <w:r>
        <w:rPr>
          <w:rFonts w:ascii="Times New Roman" w:hAnsi="Times New Roman" w:cs="Times New Roman"/>
          <w:lang w:eastAsia="ru-RU"/>
        </w:rPr>
        <w:t>ан работы по патриотическому воспитанию молодежи, активнее привлекать к участию в фотоконкурсе молодых членов профсоюзов.</w:t>
      </w:r>
    </w:p>
    <w:p w:rsidR="0057748E" w:rsidRDefault="005B549B">
      <w:pPr>
        <w:pStyle w:val="a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lang w:eastAsia="ru-RU"/>
        </w:rPr>
        <w:t xml:space="preserve">Информационно-издательскому центру (руководитель Т.О. </w:t>
      </w:r>
      <w:proofErr w:type="spellStart"/>
      <w:r>
        <w:rPr>
          <w:rFonts w:ascii="Times New Roman" w:hAnsi="Times New Roman" w:cs="Times New Roman"/>
          <w:lang w:eastAsia="ru-RU"/>
        </w:rPr>
        <w:t>Гаврич</w:t>
      </w:r>
      <w:proofErr w:type="spellEnd"/>
      <w:r>
        <w:rPr>
          <w:rFonts w:ascii="Times New Roman" w:hAnsi="Times New Roman" w:cs="Times New Roman"/>
          <w:lang w:eastAsia="ru-RU"/>
        </w:rPr>
        <w:t xml:space="preserve">) предусмотреть освещение итогов фотоконкурса в средствах массовой информации, в том числе на сайте  </w:t>
      </w:r>
      <w:r>
        <w:rPr>
          <w:rFonts w:ascii="Times New Roman" w:hAnsi="Times New Roman" w:cs="Times New Roman"/>
          <w:u w:val="single"/>
          <w:lang w:eastAsia="ru-RU"/>
        </w:rPr>
        <w:t>oblprof.ru</w:t>
      </w:r>
    </w:p>
    <w:p w:rsidR="0057748E" w:rsidRDefault="005B549B">
      <w:pPr>
        <w:pStyle w:val="a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lang w:eastAsia="ru-RU"/>
        </w:rPr>
        <w:t>Финансовому отделу (гл. бухгалтер Т.О. Воронина) выделить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необходимую сумму на поощрение победителей (из членских взносов и прочих доходов)</w:t>
      </w:r>
    </w:p>
    <w:p w:rsidR="0057748E" w:rsidRDefault="00065E83">
      <w:pPr>
        <w:pStyle w:val="a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lang w:eastAsia="ru-RU"/>
        </w:rPr>
        <w:t>Контроль за</w:t>
      </w:r>
      <w:r w:rsidR="005B549B">
        <w:rPr>
          <w:rFonts w:ascii="Times New Roman" w:hAnsi="Times New Roman" w:cs="Times New Roman"/>
          <w:lang w:eastAsia="ru-RU"/>
        </w:rPr>
        <w:t xml:space="preserve"> выполнением постановления </w:t>
      </w:r>
      <w:r>
        <w:rPr>
          <w:rFonts w:ascii="Times New Roman" w:hAnsi="Times New Roman" w:cs="Times New Roman"/>
          <w:lang w:eastAsia="ru-RU"/>
        </w:rPr>
        <w:t>оставляю за собой</w:t>
      </w:r>
      <w:proofErr w:type="gramStart"/>
      <w:r>
        <w:rPr>
          <w:rFonts w:ascii="Times New Roman" w:hAnsi="Times New Roman" w:cs="Times New Roman"/>
          <w:lang w:eastAsia="ru-RU"/>
        </w:rPr>
        <w:t>.</w:t>
      </w:r>
      <w:r w:rsidR="005B549B">
        <w:rPr>
          <w:rFonts w:ascii="Times New Roman" w:hAnsi="Times New Roman" w:cs="Times New Roman"/>
          <w:lang w:eastAsia="ru-RU"/>
        </w:rPr>
        <w:t>.</w:t>
      </w:r>
      <w:proofErr w:type="gramEnd"/>
    </w:p>
    <w:p w:rsidR="0057748E" w:rsidRDefault="0057748E">
      <w:pPr>
        <w:pStyle w:val="ad"/>
        <w:jc w:val="both"/>
      </w:pPr>
    </w:p>
    <w:p w:rsidR="0057748E" w:rsidRDefault="005B549B">
      <w:pPr>
        <w:pStyle w:val="a0"/>
        <w:spacing w:after="0"/>
        <w:jc w:val="both"/>
      </w:pPr>
      <w:r>
        <w:rPr>
          <w:rFonts w:ascii="Times New Roman" w:hAnsi="Times New Roman" w:cs="Times New Roman"/>
          <w:lang w:eastAsia="ru-RU"/>
        </w:rPr>
        <w:t xml:space="preserve">Председатель ТМООП </w:t>
      </w:r>
    </w:p>
    <w:p w:rsidR="0057748E" w:rsidRDefault="005B549B">
      <w:pPr>
        <w:pStyle w:val="a0"/>
        <w:spacing w:after="0"/>
        <w:jc w:val="both"/>
      </w:pPr>
      <w:r>
        <w:rPr>
          <w:rFonts w:ascii="Times New Roman" w:hAnsi="Times New Roman" w:cs="Times New Roman"/>
          <w:lang w:eastAsia="ru-RU"/>
        </w:rPr>
        <w:t xml:space="preserve">«Тюменский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М.Н. </w:t>
      </w:r>
      <w:proofErr w:type="spellStart"/>
      <w:r>
        <w:rPr>
          <w:rFonts w:ascii="Times New Roman" w:hAnsi="Times New Roman" w:cs="Times New Roman"/>
          <w:lang w:eastAsia="ru-RU"/>
        </w:rPr>
        <w:t>Кивацкий</w:t>
      </w:r>
      <w:proofErr w:type="spellEnd"/>
    </w:p>
    <w:p w:rsidR="0057748E" w:rsidRDefault="0057748E">
      <w:pPr>
        <w:pStyle w:val="a0"/>
        <w:spacing w:after="188" w:line="100" w:lineRule="atLeast"/>
        <w:jc w:val="both"/>
      </w:pPr>
    </w:p>
    <w:p w:rsidR="0057748E" w:rsidRDefault="0057748E">
      <w:pPr>
        <w:pStyle w:val="a0"/>
        <w:spacing w:after="188" w:line="100" w:lineRule="atLeast"/>
        <w:jc w:val="both"/>
      </w:pPr>
    </w:p>
    <w:p w:rsidR="0057748E" w:rsidRDefault="0057748E">
      <w:pPr>
        <w:pStyle w:val="a0"/>
        <w:spacing w:after="188" w:line="100" w:lineRule="atLeast"/>
        <w:jc w:val="both"/>
      </w:pPr>
    </w:p>
    <w:p w:rsidR="0057748E" w:rsidRDefault="0057748E">
      <w:pPr>
        <w:pStyle w:val="a0"/>
        <w:spacing w:after="188" w:line="100" w:lineRule="atLeast"/>
        <w:jc w:val="both"/>
      </w:pPr>
    </w:p>
    <w:p w:rsidR="00065E83" w:rsidRDefault="00065E83">
      <w:pPr>
        <w:pStyle w:val="a0"/>
        <w:spacing w:after="188" w:line="100" w:lineRule="atLeast"/>
        <w:jc w:val="both"/>
      </w:pPr>
    </w:p>
    <w:p w:rsidR="0057748E" w:rsidRDefault="005B549B">
      <w:pPr>
        <w:pStyle w:val="a0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№1 </w:t>
      </w:r>
    </w:p>
    <w:p w:rsidR="0057748E" w:rsidRDefault="00065E83">
      <w:pPr>
        <w:pStyle w:val="a0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lang w:eastAsia="ru-RU"/>
        </w:rPr>
        <w:t>К постановлению п</w:t>
      </w:r>
      <w:r w:rsidR="005B549B">
        <w:rPr>
          <w:rFonts w:ascii="Times New Roman" w:eastAsia="Times New Roman" w:hAnsi="Times New Roman" w:cs="Times New Roman"/>
          <w:bCs/>
          <w:lang w:eastAsia="ru-RU"/>
        </w:rPr>
        <w:t>резидиума</w:t>
      </w:r>
    </w:p>
    <w:p w:rsidR="0057748E" w:rsidRDefault="005B549B">
      <w:pPr>
        <w:pStyle w:val="a0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ТМООП «Тюменский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облсовпроф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57748E" w:rsidRDefault="005B549B">
      <w:pPr>
        <w:pStyle w:val="a0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65E83">
        <w:rPr>
          <w:rFonts w:ascii="Times New Roman" w:eastAsia="Times New Roman" w:hAnsi="Times New Roman" w:cs="Times New Roman"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lang w:eastAsia="ru-RU"/>
        </w:rPr>
        <w:t>т</w:t>
      </w:r>
      <w:r w:rsidR="00065E83">
        <w:rPr>
          <w:rFonts w:ascii="Times New Roman" w:eastAsia="Times New Roman" w:hAnsi="Times New Roman" w:cs="Times New Roman"/>
          <w:bCs/>
          <w:lang w:eastAsia="ru-RU"/>
        </w:rPr>
        <w:t xml:space="preserve"> 30.07.2014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№</w:t>
      </w:r>
      <w:r w:rsidR="00065E83">
        <w:rPr>
          <w:rFonts w:ascii="Times New Roman" w:eastAsia="Times New Roman" w:hAnsi="Times New Roman" w:cs="Times New Roman"/>
          <w:bCs/>
          <w:lang w:eastAsia="ru-RU"/>
        </w:rPr>
        <w:t xml:space="preserve"> 30-8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7748E" w:rsidRDefault="0057748E">
      <w:pPr>
        <w:pStyle w:val="a0"/>
        <w:spacing w:after="0" w:line="100" w:lineRule="atLeast"/>
        <w:jc w:val="right"/>
      </w:pPr>
    </w:p>
    <w:p w:rsidR="0057748E" w:rsidRDefault="0057748E">
      <w:pPr>
        <w:pStyle w:val="a0"/>
        <w:spacing w:after="0" w:line="100" w:lineRule="atLeast"/>
        <w:jc w:val="right"/>
      </w:pPr>
    </w:p>
    <w:p w:rsidR="0057748E" w:rsidRDefault="0057748E">
      <w:pPr>
        <w:pStyle w:val="a0"/>
        <w:spacing w:after="0" w:line="100" w:lineRule="atLeast"/>
        <w:jc w:val="right"/>
      </w:pPr>
    </w:p>
    <w:p w:rsidR="0057748E" w:rsidRDefault="005B549B">
      <w:pPr>
        <w:pStyle w:val="a0"/>
        <w:spacing w:after="188" w:line="100" w:lineRule="atLeast"/>
        <w:jc w:val="center"/>
      </w:pPr>
      <w:r>
        <w:rPr>
          <w:rFonts w:ascii="Times New Roman" w:eastAsia="Times New Roman" w:hAnsi="Times New Roman" w:cs="Times New Roman"/>
          <w:lang w:eastAsia="ru-RU"/>
        </w:rPr>
        <w:t>Положение</w:t>
      </w:r>
    </w:p>
    <w:p w:rsidR="0057748E" w:rsidRDefault="005B549B">
      <w:pPr>
        <w:pStyle w:val="a0"/>
        <w:spacing w:after="188" w:line="100" w:lineRule="atLeast"/>
        <w:jc w:val="center"/>
      </w:pPr>
      <w:r>
        <w:rPr>
          <w:rFonts w:ascii="Times New Roman" w:eastAsia="Times New Roman" w:hAnsi="Times New Roman" w:cs="Times New Roman"/>
          <w:lang w:eastAsia="ru-RU"/>
        </w:rPr>
        <w:t>о фотоконкурсе ТМООП «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Тюменский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57748E" w:rsidRDefault="005B549B">
      <w:pPr>
        <w:pStyle w:val="a0"/>
        <w:spacing w:after="188" w:line="100" w:lineRule="atLeast"/>
        <w:jc w:val="center"/>
      </w:pPr>
      <w:bookmarkStart w:id="0" w:name="__DdeLink__400_1426805297"/>
      <w:r>
        <w:rPr>
          <w:rFonts w:ascii="Times New Roman" w:eastAsia="Times New Roman" w:hAnsi="Times New Roman" w:cs="Times New Roman"/>
          <w:lang w:eastAsia="ru-RU"/>
        </w:rPr>
        <w:t xml:space="preserve"> «Дорогие мои ветераны!»</w:t>
      </w:r>
      <w:bookmarkEnd w:id="0"/>
      <w:r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70-летию победы</w:t>
      </w:r>
    </w:p>
    <w:p w:rsidR="0057748E" w:rsidRDefault="005B549B">
      <w:pPr>
        <w:pStyle w:val="a0"/>
        <w:spacing w:after="188" w:line="100" w:lineRule="atLeast"/>
        <w:jc w:val="center"/>
      </w:pPr>
      <w:r>
        <w:rPr>
          <w:rFonts w:ascii="Times New Roman" w:eastAsia="Times New Roman" w:hAnsi="Times New Roman" w:cs="Times New Roman"/>
          <w:lang w:eastAsia="ru-RU"/>
        </w:rPr>
        <w:t xml:space="preserve"> в Великой Отечественной войне 1941-1945 гг.</w:t>
      </w:r>
    </w:p>
    <w:p w:rsidR="0057748E" w:rsidRDefault="0057748E">
      <w:pPr>
        <w:pStyle w:val="a0"/>
        <w:spacing w:after="0" w:line="100" w:lineRule="atLeast"/>
        <w:jc w:val="both"/>
      </w:pPr>
    </w:p>
    <w:p w:rsidR="0057748E" w:rsidRDefault="005B549B">
      <w:pPr>
        <w:pStyle w:val="ad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>Цели и задачи:</w:t>
      </w:r>
    </w:p>
    <w:p w:rsidR="0057748E" w:rsidRDefault="005B549B">
      <w:pPr>
        <w:pStyle w:val="a0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lang w:eastAsia="ru-RU"/>
        </w:rPr>
        <w:t>1.1.Фотоконкурс</w:t>
      </w:r>
      <w:r>
        <w:rPr>
          <w:rFonts w:ascii="Times New Roman" w:hAnsi="Times New Roman" w:cs="Times New Roman"/>
          <w:color w:val="4C566F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(далее конкурс)</w:t>
      </w:r>
      <w:r>
        <w:rPr>
          <w:rFonts w:ascii="Times New Roman" w:eastAsia="Times New Roman" w:hAnsi="Times New Roman" w:cs="Times New Roman"/>
          <w:lang w:eastAsia="ru-RU"/>
        </w:rPr>
        <w:t xml:space="preserve"> «Дорогие мои ветераны!»</w:t>
      </w:r>
      <w:r>
        <w:rPr>
          <w:rFonts w:ascii="Times New Roman" w:hAnsi="Times New Roman" w:cs="Times New Roman"/>
          <w:lang w:eastAsia="ru-RU"/>
        </w:rPr>
        <w:t xml:space="preserve"> проводится </w:t>
      </w:r>
      <w:r>
        <w:rPr>
          <w:rFonts w:ascii="Times New Roman" w:hAnsi="Times New Roman" w:cs="Times New Roman"/>
        </w:rPr>
        <w:t xml:space="preserve">в рамках празднования </w:t>
      </w:r>
      <w:r>
        <w:rPr>
          <w:rFonts w:ascii="Times New Roman" w:eastAsia="Times New Roman" w:hAnsi="Times New Roman" w:cs="Times New Roman"/>
          <w:lang w:eastAsia="ru-RU"/>
        </w:rPr>
        <w:t>70-летию победы в Великой Отечественной войне 1941-1945 гг. членскими организациями</w:t>
      </w:r>
      <w:r>
        <w:rPr>
          <w:rFonts w:ascii="Times New Roman" w:hAnsi="Times New Roman" w:cs="Times New Roman"/>
        </w:rPr>
        <w:t xml:space="preserve"> и продолжает цикл фотоконкурсов </w:t>
      </w:r>
      <w:r>
        <w:rPr>
          <w:rFonts w:ascii="Times New Roman" w:hAnsi="Times New Roman" w:cs="Times New Roman"/>
          <w:lang w:eastAsia="ru-RU"/>
        </w:rPr>
        <w:t xml:space="preserve">ТМООП «Тюменский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 xml:space="preserve">». </w:t>
      </w:r>
    </w:p>
    <w:p w:rsidR="0057748E" w:rsidRDefault="005B549B">
      <w:pPr>
        <w:pStyle w:val="a0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lang w:eastAsia="ru-RU"/>
        </w:rPr>
        <w:t xml:space="preserve">Цель конкурса — увековечение памяти участников </w:t>
      </w:r>
      <w:r>
        <w:rPr>
          <w:rFonts w:ascii="Times New Roman" w:eastAsia="Times New Roman" w:hAnsi="Times New Roman" w:cs="Times New Roman"/>
          <w:lang w:eastAsia="ru-RU"/>
        </w:rPr>
        <w:t>Великой Отечественной войны 1941-1945 гг. и  тружеников тыла военных лет, как составной части Государственной программы по развитию и совершенствованию системы патриотического воспитания граждан Российской Федерации.</w:t>
      </w:r>
    </w:p>
    <w:p w:rsidR="0057748E" w:rsidRDefault="0057748E">
      <w:pPr>
        <w:pStyle w:val="a0"/>
        <w:spacing w:after="0" w:line="100" w:lineRule="atLeast"/>
        <w:ind w:firstLine="708"/>
        <w:jc w:val="both"/>
      </w:pPr>
    </w:p>
    <w:p w:rsidR="0057748E" w:rsidRDefault="005B549B">
      <w:pPr>
        <w:pStyle w:val="ad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lang w:eastAsia="ru-RU"/>
        </w:rPr>
        <w:t>Основные задачи конкурса:</w:t>
      </w:r>
    </w:p>
    <w:p w:rsidR="0057748E" w:rsidRDefault="00065E83">
      <w:pPr>
        <w:pStyle w:val="11"/>
        <w:tabs>
          <w:tab w:val="left" w:pos="1276"/>
        </w:tabs>
        <w:spacing w:before="0" w:after="0" w:line="100" w:lineRule="atLeast"/>
        <w:ind w:right="-1"/>
        <w:jc w:val="both"/>
      </w:pPr>
      <w:proofErr w:type="gramStart"/>
      <w:r>
        <w:rPr>
          <w:sz w:val="22"/>
          <w:szCs w:val="22"/>
          <w:lang w:eastAsia="ru-RU"/>
        </w:rPr>
        <w:t xml:space="preserve">- </w:t>
      </w:r>
      <w:r w:rsidR="005B549B">
        <w:rPr>
          <w:sz w:val="22"/>
          <w:szCs w:val="22"/>
          <w:lang w:eastAsia="ru-RU"/>
        </w:rPr>
        <w:t>повышение роли профсоюзов в формировании у работающих, особенно у молодежи, высокого патриотического сознания;</w:t>
      </w:r>
      <w:proofErr w:type="gramEnd"/>
    </w:p>
    <w:p w:rsidR="0057748E" w:rsidRDefault="00065E83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- </w:t>
      </w:r>
      <w:r w:rsidR="005B549B">
        <w:rPr>
          <w:rFonts w:ascii="Times New Roman" w:hAnsi="Times New Roman" w:cs="Times New Roman"/>
          <w:lang w:eastAsia="ru-RU"/>
        </w:rPr>
        <w:t>посредством искусства фотографии раскрытие высоких гражданских качеств ветеранов войны и труда — наших соотечественников, их силы духа, достоинства, доблести, чести, преданности Родине;</w:t>
      </w:r>
    </w:p>
    <w:p w:rsidR="0057748E" w:rsidRDefault="00065E83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- </w:t>
      </w:r>
      <w:r w:rsidR="005B549B">
        <w:rPr>
          <w:rFonts w:ascii="Times New Roman" w:hAnsi="Times New Roman" w:cs="Times New Roman"/>
          <w:lang w:eastAsia="ru-RU"/>
        </w:rPr>
        <w:t>формирование активной жизненной позиции у молодежи;</w:t>
      </w:r>
    </w:p>
    <w:p w:rsidR="0057748E" w:rsidRDefault="00065E83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- </w:t>
      </w:r>
      <w:r w:rsidR="005B549B">
        <w:rPr>
          <w:rFonts w:ascii="Times New Roman" w:hAnsi="Times New Roman" w:cs="Times New Roman"/>
          <w:lang w:eastAsia="ru-RU"/>
        </w:rPr>
        <w:t>привлечение к творчеству и искусству фотографии членов профсоюза.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2 </w:t>
      </w:r>
      <w:r>
        <w:rPr>
          <w:rFonts w:ascii="Times New Roman" w:hAnsi="Times New Roman" w:cs="Times New Roman"/>
          <w:b/>
          <w:lang w:eastAsia="ru-RU"/>
        </w:rPr>
        <w:t>Руководство конкурсом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2.1. Для</w:t>
      </w:r>
      <w:r w:rsidR="00065E83">
        <w:rPr>
          <w:rFonts w:ascii="Times New Roman" w:hAnsi="Times New Roman" w:cs="Times New Roman"/>
          <w:lang w:eastAsia="ru-RU"/>
        </w:rPr>
        <w:t xml:space="preserve"> проведения конкурса создается о</w:t>
      </w:r>
      <w:r>
        <w:rPr>
          <w:rFonts w:ascii="Times New Roman" w:hAnsi="Times New Roman" w:cs="Times New Roman"/>
          <w:lang w:eastAsia="ru-RU"/>
        </w:rPr>
        <w:t xml:space="preserve">рганизационный комитет фотоконкурса ТМООП «Тюменский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 xml:space="preserve">«Дорогие мои ветераны!» </w:t>
      </w:r>
      <w:r>
        <w:rPr>
          <w:rFonts w:ascii="Times New Roman" w:hAnsi="Times New Roman" w:cs="Times New Roman"/>
          <w:lang w:eastAsia="ru-RU"/>
        </w:rPr>
        <w:t xml:space="preserve"> и жюри.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2.2. В членских организациях ТМООП «</w:t>
      </w:r>
      <w:proofErr w:type="gramStart"/>
      <w:r>
        <w:rPr>
          <w:rFonts w:ascii="Times New Roman" w:hAnsi="Times New Roman" w:cs="Times New Roman"/>
          <w:lang w:eastAsia="ru-RU"/>
        </w:rPr>
        <w:t>Тюменский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>» создаются соответствующие оргкомитеты, жюри, разрабатываются положения, награждаются победители.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3. </w:t>
      </w:r>
      <w:r>
        <w:rPr>
          <w:rFonts w:ascii="Times New Roman" w:hAnsi="Times New Roman" w:cs="Times New Roman"/>
          <w:b/>
          <w:lang w:eastAsia="ru-RU"/>
        </w:rPr>
        <w:t>Сроки проведения и участники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3.1. конкурс проводится в два этапа: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1-й этап проводится членскими организациями ТМООП «Тюменский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 xml:space="preserve">»   в период с 1 июля 2014 по 1 января 2015 года. Подводятся итоги, организуются фотовыставки работ участников конкурса, фотоработы направляются в Оргкомитет ТМООП «Тюменский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>».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2-й этап проводится с 1 января по 1 февраля 2014 года с подведением итогов и определением победителей фотоконкурса. Фотоработы победителей будут напра</w:t>
      </w:r>
      <w:r w:rsidR="00065E83">
        <w:rPr>
          <w:rFonts w:ascii="Times New Roman" w:hAnsi="Times New Roman" w:cs="Times New Roman"/>
          <w:lang w:eastAsia="ru-RU"/>
        </w:rPr>
        <w:t>влены в оргкомитет  Всероссийск</w:t>
      </w:r>
      <w:r>
        <w:rPr>
          <w:rFonts w:ascii="Times New Roman" w:hAnsi="Times New Roman" w:cs="Times New Roman"/>
          <w:lang w:eastAsia="ru-RU"/>
        </w:rPr>
        <w:t>ого конкурса.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lastRenderedPageBreak/>
        <w:t>3.2. По итогам 1-го этапа фотокон</w:t>
      </w:r>
      <w:r w:rsidR="00065E83">
        <w:rPr>
          <w:rFonts w:ascii="Times New Roman" w:hAnsi="Times New Roman" w:cs="Times New Roman"/>
          <w:lang w:eastAsia="ru-RU"/>
        </w:rPr>
        <w:t>курса членские организации напр</w:t>
      </w:r>
      <w:r>
        <w:rPr>
          <w:rFonts w:ascii="Times New Roman" w:hAnsi="Times New Roman" w:cs="Times New Roman"/>
          <w:lang w:eastAsia="ru-RU"/>
        </w:rPr>
        <w:t>авляют в Оргкомитет конкурса краткую информацию о проделанной работе, а также по 5 (не более 5) фоторабот.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Материалы на фотоконкурс принимаются только от организаторов фотоконкурса до 1 февраля 2015 года. 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4. </w:t>
      </w:r>
      <w:r>
        <w:rPr>
          <w:rFonts w:ascii="Times New Roman" w:hAnsi="Times New Roman" w:cs="Times New Roman"/>
          <w:b/>
          <w:lang w:eastAsia="ru-RU"/>
        </w:rPr>
        <w:t xml:space="preserve">Критерии оценки конкурсных работ 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4.1 Фотографии оцениваются по следующим критериям: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соответствие целям и задачам фотоконкурса;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композиционное решение;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выразительность;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оригинальность.</w:t>
      </w:r>
    </w:p>
    <w:p w:rsidR="0057748E" w:rsidRDefault="0057748E">
      <w:pPr>
        <w:pStyle w:val="a0"/>
        <w:jc w:val="both"/>
      </w:pP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b/>
          <w:bCs/>
          <w:lang w:eastAsia="ru-RU"/>
        </w:rPr>
        <w:t>5. Требование к работам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5.1 Жюри конкурса принимает цветные фотографии, созданные авторами с 2010 по 2015 гг. в электронном виде или на электронном носителе с разрешением не менее 300 </w:t>
      </w:r>
      <w:r>
        <w:rPr>
          <w:rFonts w:ascii="Times New Roman" w:hAnsi="Times New Roman" w:cs="Times New Roman"/>
          <w:lang w:val="en-US" w:eastAsia="ru-RU"/>
        </w:rPr>
        <w:t>dpi</w:t>
      </w:r>
      <w:r w:rsidRPr="00065E83">
        <w:rPr>
          <w:rFonts w:ascii="Times New Roman" w:hAnsi="Times New Roman" w:cs="Times New Roman"/>
          <w:lang w:eastAsia="ru-RU"/>
        </w:rPr>
        <w:t xml:space="preserve">.  </w:t>
      </w:r>
      <w:r>
        <w:rPr>
          <w:rFonts w:ascii="Times New Roman" w:hAnsi="Times New Roman" w:cs="Times New Roman"/>
          <w:lang w:eastAsia="ru-RU"/>
        </w:rPr>
        <w:t>Размер изображения — не более 3500 пикселей по длинной стороне.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К фотоматериалам необходимо приложить сопроводительный лист с указанием организации, направляющей конкурсный материал, названием фоторабот, год создания, ФИО автора, номер контактного телефона.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Материалы направляются по адресу: </w:t>
      </w:r>
      <w:r w:rsidR="00065E83">
        <w:rPr>
          <w:rFonts w:ascii="Times New Roman" w:hAnsi="Times New Roman" w:cs="Times New Roman"/>
          <w:b/>
          <w:lang w:eastAsia="ru-RU"/>
        </w:rPr>
        <w:t>г</w:t>
      </w:r>
      <w:r>
        <w:rPr>
          <w:rFonts w:ascii="Times New Roman" w:hAnsi="Times New Roman" w:cs="Times New Roman"/>
          <w:b/>
          <w:lang w:eastAsia="ru-RU"/>
        </w:rPr>
        <w:t>. Тюмень, у. Хохрякова, 50, ТМООП «</w:t>
      </w:r>
      <w:proofErr w:type="gramStart"/>
      <w:r>
        <w:rPr>
          <w:rFonts w:ascii="Times New Roman" w:hAnsi="Times New Roman" w:cs="Times New Roman"/>
          <w:b/>
          <w:lang w:eastAsia="ru-RU"/>
        </w:rPr>
        <w:t>Тюменский</w:t>
      </w:r>
      <w:proofErr w:type="gramEnd"/>
      <w:r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». </w:t>
      </w:r>
      <w:r>
        <w:rPr>
          <w:rFonts w:ascii="Times New Roman" w:hAnsi="Times New Roman" w:cs="Times New Roman"/>
          <w:b/>
          <w:lang w:val="en-US" w:eastAsia="ru-RU"/>
        </w:rPr>
        <w:t>E</w:t>
      </w:r>
      <w:r>
        <w:rPr>
          <w:rFonts w:ascii="Times New Roman" w:hAnsi="Times New Roman" w:cs="Times New Roman"/>
          <w:b/>
          <w:lang w:eastAsia="ru-RU"/>
        </w:rPr>
        <w:t>-</w:t>
      </w:r>
      <w:r>
        <w:rPr>
          <w:rFonts w:ascii="Times New Roman" w:hAnsi="Times New Roman" w:cs="Times New Roman"/>
          <w:b/>
          <w:lang w:val="en-US" w:eastAsia="ru-RU"/>
        </w:rPr>
        <w:t>mail</w:t>
      </w:r>
      <w:r>
        <w:rPr>
          <w:rFonts w:ascii="Times New Roman" w:hAnsi="Times New Roman" w:cs="Times New Roman"/>
          <w:b/>
          <w:lang w:eastAsia="ru-RU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b/>
            <w:lang w:val="en-US" w:eastAsia="ru-RU"/>
          </w:rPr>
          <w:t>tmoop</w:t>
        </w:r>
        <w:r>
          <w:rPr>
            <w:rStyle w:val="-"/>
            <w:rFonts w:ascii="Times New Roman" w:hAnsi="Times New Roman" w:cs="Times New Roman"/>
            <w:b/>
            <w:lang w:eastAsia="ru-RU"/>
          </w:rPr>
          <w:t>@</w:t>
        </w:r>
        <w:r>
          <w:rPr>
            <w:rStyle w:val="-"/>
            <w:rFonts w:ascii="Times New Roman" w:hAnsi="Times New Roman" w:cs="Times New Roman"/>
            <w:b/>
            <w:lang w:val="en-US" w:eastAsia="ru-RU"/>
          </w:rPr>
          <w:t>mail</w:t>
        </w:r>
        <w:r>
          <w:rPr>
            <w:rStyle w:val="-"/>
            <w:rFonts w:ascii="Times New Roman" w:hAnsi="Times New Roman" w:cs="Times New Roman"/>
            <w:b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lang w:val="en-US" w:eastAsia="ru-RU"/>
          </w:rPr>
          <w:t>ru</w:t>
        </w:r>
        <w:proofErr w:type="spellEnd"/>
      </w:hyperlink>
    </w:p>
    <w:p w:rsidR="0057748E" w:rsidRDefault="005B549B">
      <w:pPr>
        <w:pStyle w:val="a0"/>
        <w:jc w:val="both"/>
      </w:pPr>
      <w:r w:rsidRPr="00065E83">
        <w:rPr>
          <w:rFonts w:ascii="Times New Roman" w:hAnsi="Times New Roman" w:cs="Times New Roman"/>
          <w:lang w:eastAsia="ru-RU"/>
        </w:rPr>
        <w:t>5.2. Фотоработы, представленные на конкурсе, не рецензируются и обратно не возвращаются.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5.3. Коллажи с использованием графических электронных редакторов на конкурс не принимаются.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b/>
          <w:lang w:eastAsia="ru-RU"/>
        </w:rPr>
        <w:t>6. Подведение итогов и награждение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5.1.  Представленные на конкурс работы оценивает жюри, возглавляемое Председателем ТМООП «Тюменский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>», который при необходимости вносит изменения в состав жюри конкурса, устанавливает  количество поощрительных премий.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Итоги конкурса подводятся в феврале 2015 года. 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5.5. Победители конкурса награждаются специальными дипломами и денежными премиями: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За </w:t>
      </w:r>
      <w:r>
        <w:rPr>
          <w:rFonts w:ascii="Times New Roman" w:hAnsi="Times New Roman" w:cs="Times New Roman"/>
          <w:lang w:val="en-US" w:eastAsia="ru-RU"/>
        </w:rPr>
        <w:t>I</w:t>
      </w:r>
      <w:r>
        <w:rPr>
          <w:rFonts w:ascii="Times New Roman" w:hAnsi="Times New Roman" w:cs="Times New Roman"/>
          <w:lang w:eastAsia="ru-RU"/>
        </w:rPr>
        <w:t xml:space="preserve"> место – по 5 тысяч рублей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За </w:t>
      </w:r>
      <w:r>
        <w:rPr>
          <w:rFonts w:ascii="Times New Roman" w:hAnsi="Times New Roman" w:cs="Times New Roman"/>
          <w:lang w:val="en-US" w:eastAsia="ru-RU"/>
        </w:rPr>
        <w:t>II</w:t>
      </w:r>
      <w:r>
        <w:rPr>
          <w:rFonts w:ascii="Times New Roman" w:hAnsi="Times New Roman" w:cs="Times New Roman"/>
          <w:lang w:eastAsia="ru-RU"/>
        </w:rPr>
        <w:t xml:space="preserve"> место  – по 3 тысячи рублей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 xml:space="preserve">За </w:t>
      </w:r>
      <w:r>
        <w:rPr>
          <w:rFonts w:ascii="Times New Roman" w:hAnsi="Times New Roman" w:cs="Times New Roman"/>
          <w:lang w:val="en-US" w:eastAsia="ru-RU"/>
        </w:rPr>
        <w:t>III</w:t>
      </w:r>
      <w:r>
        <w:rPr>
          <w:rFonts w:ascii="Times New Roman" w:hAnsi="Times New Roman" w:cs="Times New Roman"/>
          <w:lang w:eastAsia="ru-RU"/>
        </w:rPr>
        <w:t xml:space="preserve"> место – по 2 тысячи рублей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t>5.6. Руководителям профсоюзных организаций, профсоюзным активистам, членам профсоюзов, активно принимавшим участие в конкурсе, вручаются специальные дипломы ТМООП «</w:t>
      </w:r>
      <w:proofErr w:type="gramStart"/>
      <w:r>
        <w:rPr>
          <w:rFonts w:ascii="Times New Roman" w:hAnsi="Times New Roman" w:cs="Times New Roman"/>
          <w:lang w:eastAsia="ru-RU"/>
        </w:rPr>
        <w:t>Тюменский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 xml:space="preserve">», объявляется благодарность. </w:t>
      </w:r>
    </w:p>
    <w:p w:rsidR="0057748E" w:rsidRDefault="005B549B">
      <w:pPr>
        <w:pStyle w:val="a0"/>
        <w:jc w:val="both"/>
      </w:pPr>
      <w:r>
        <w:rPr>
          <w:rFonts w:ascii="Times New Roman" w:hAnsi="Times New Roman" w:cs="Times New Roman"/>
          <w:lang w:eastAsia="ru-RU"/>
        </w:rPr>
        <w:lastRenderedPageBreak/>
        <w:t xml:space="preserve">5.7. </w:t>
      </w:r>
      <w:proofErr w:type="gramStart"/>
      <w:r>
        <w:rPr>
          <w:rFonts w:ascii="Times New Roman" w:hAnsi="Times New Roman" w:cs="Times New Roman"/>
          <w:lang w:eastAsia="ru-RU"/>
        </w:rPr>
        <w:t xml:space="preserve">Лучшие фотоработы, представленные на конкурс, будут направлены во Всероссийский </w:t>
      </w:r>
      <w:proofErr w:type="spellStart"/>
      <w:r>
        <w:rPr>
          <w:rFonts w:ascii="Times New Roman" w:hAnsi="Times New Roman" w:cs="Times New Roman"/>
          <w:lang w:eastAsia="ru-RU"/>
        </w:rPr>
        <w:t>оргкомитетдля</w:t>
      </w:r>
      <w:proofErr w:type="spellEnd"/>
      <w:r>
        <w:rPr>
          <w:rFonts w:ascii="Times New Roman" w:hAnsi="Times New Roman" w:cs="Times New Roman"/>
          <w:lang w:eastAsia="ru-RU"/>
        </w:rPr>
        <w:t xml:space="preserve"> участия во Всероссийском конкурсе, публикуются на страницах профсоюзной газеты «Позиция», размещаются в экспозиции выставок, в музее ТМООП «Тюменский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 xml:space="preserve">», на сайте ТМООП «Тюменский </w:t>
      </w:r>
      <w:proofErr w:type="spellStart"/>
      <w:r>
        <w:rPr>
          <w:rFonts w:ascii="Times New Roman" w:hAnsi="Times New Roman" w:cs="Times New Roman"/>
          <w:lang w:eastAsia="ru-RU"/>
        </w:rPr>
        <w:t>облсовпроф</w:t>
      </w:r>
      <w:proofErr w:type="spellEnd"/>
      <w:r>
        <w:rPr>
          <w:rFonts w:ascii="Times New Roman" w:hAnsi="Times New Roman" w:cs="Times New Roman"/>
          <w:lang w:eastAsia="ru-RU"/>
        </w:rPr>
        <w:t>» в Интернете.</w:t>
      </w:r>
      <w:proofErr w:type="gramEnd"/>
    </w:p>
    <w:p w:rsidR="0057748E" w:rsidRDefault="0057748E">
      <w:pPr>
        <w:pStyle w:val="a0"/>
        <w:jc w:val="both"/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65E83" w:rsidRDefault="00065E83">
      <w:pPr>
        <w:pStyle w:val="a0"/>
        <w:spacing w:after="0" w:line="10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7748E" w:rsidRDefault="005B549B">
      <w:pPr>
        <w:pStyle w:val="a0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№2 </w:t>
      </w:r>
    </w:p>
    <w:p w:rsidR="0057748E" w:rsidRDefault="00065E83">
      <w:pPr>
        <w:pStyle w:val="a0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lang w:eastAsia="ru-RU"/>
        </w:rPr>
        <w:t>К постановлению п</w:t>
      </w:r>
      <w:r w:rsidR="005B549B">
        <w:rPr>
          <w:rFonts w:ascii="Times New Roman" w:eastAsia="Times New Roman" w:hAnsi="Times New Roman" w:cs="Times New Roman"/>
          <w:bCs/>
          <w:lang w:eastAsia="ru-RU"/>
        </w:rPr>
        <w:t>резидиума</w:t>
      </w:r>
    </w:p>
    <w:p w:rsidR="0057748E" w:rsidRDefault="005B549B">
      <w:pPr>
        <w:pStyle w:val="a0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ТМООП «Тюменский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облсовпроф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57748E" w:rsidRDefault="005B549B">
      <w:pPr>
        <w:pStyle w:val="a0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65E83">
        <w:rPr>
          <w:rFonts w:ascii="Times New Roman" w:eastAsia="Times New Roman" w:hAnsi="Times New Roman" w:cs="Times New Roman"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lang w:eastAsia="ru-RU"/>
        </w:rPr>
        <w:t>т</w:t>
      </w:r>
      <w:r w:rsidR="00065E83">
        <w:rPr>
          <w:rFonts w:ascii="Times New Roman" w:eastAsia="Times New Roman" w:hAnsi="Times New Roman" w:cs="Times New Roman"/>
          <w:bCs/>
          <w:lang w:eastAsia="ru-RU"/>
        </w:rPr>
        <w:t xml:space="preserve">  30.07.2014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№</w:t>
      </w:r>
      <w:r w:rsidR="00465245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bookmarkStart w:id="1" w:name="_GoBack"/>
      <w:bookmarkEnd w:id="1"/>
      <w:r w:rsidR="00065E83">
        <w:rPr>
          <w:rFonts w:ascii="Times New Roman" w:eastAsia="Times New Roman" w:hAnsi="Times New Roman" w:cs="Times New Roman"/>
          <w:bCs/>
          <w:lang w:eastAsia="ru-RU"/>
        </w:rPr>
        <w:t>30-8</w:t>
      </w:r>
    </w:p>
    <w:p w:rsidR="0057748E" w:rsidRDefault="0057748E">
      <w:pPr>
        <w:pStyle w:val="a0"/>
        <w:spacing w:after="0" w:line="100" w:lineRule="atLeast"/>
        <w:jc w:val="right"/>
      </w:pPr>
    </w:p>
    <w:p w:rsidR="0057748E" w:rsidRDefault="005B549B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>Состав Оргкомитета и жюри фотоконкурса</w:t>
      </w:r>
    </w:p>
    <w:p w:rsidR="0057748E" w:rsidRDefault="005B549B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ТМООП «Тюменский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облсовпроф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57748E" w:rsidRDefault="005B549B">
      <w:pPr>
        <w:pStyle w:val="a0"/>
        <w:spacing w:after="18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«Дорогие мои ветераны!»</w:t>
      </w:r>
    </w:p>
    <w:p w:rsidR="0057748E" w:rsidRDefault="005B549B">
      <w:pPr>
        <w:pStyle w:val="a0"/>
        <w:spacing w:after="120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Кивацкий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М.Н.                                                         Председатель Оргкомитета и жюри,</w:t>
      </w:r>
    </w:p>
    <w:p w:rsidR="0057748E" w:rsidRDefault="005B549B">
      <w:pPr>
        <w:pStyle w:val="a0"/>
        <w:spacing w:after="120" w:line="100" w:lineRule="atLeast"/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Председатель ТМООП «Тюменский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облсовпроф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57748E" w:rsidRDefault="005B549B">
      <w:pPr>
        <w:pStyle w:val="a0"/>
        <w:spacing w:after="18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t>Члены Оргкомитета и жюри</w:t>
      </w:r>
    </w:p>
    <w:p w:rsidR="0057748E" w:rsidRDefault="005B549B">
      <w:pPr>
        <w:pStyle w:val="a0"/>
        <w:spacing w:after="120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Лопин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В.С.                                                                                           Заместитель председателя </w:t>
      </w:r>
    </w:p>
    <w:p w:rsidR="0057748E" w:rsidRDefault="005B549B">
      <w:pPr>
        <w:pStyle w:val="a0"/>
        <w:spacing w:after="120" w:line="100" w:lineRule="atLeast"/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ТМООП «Тюменский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облсовпроф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57748E" w:rsidRDefault="005B549B">
      <w:pPr>
        <w:pStyle w:val="a0"/>
        <w:spacing w:after="120" w:line="100" w:lineRule="atLeast"/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Кравчук Г.П.                                                                                   Председатель </w:t>
      </w:r>
      <w:proofErr w:type="gramStart"/>
      <w:r>
        <w:rPr>
          <w:rFonts w:ascii="Times New Roman" w:hAnsi="Times New Roman" w:cs="Times New Roman"/>
        </w:rPr>
        <w:t>Западно-Сибирской</w:t>
      </w:r>
      <w:proofErr w:type="gramEnd"/>
    </w:p>
    <w:p w:rsidR="0057748E" w:rsidRDefault="005B549B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территориальной организации </w:t>
      </w:r>
      <w:proofErr w:type="spellStart"/>
      <w:r>
        <w:rPr>
          <w:rFonts w:ascii="Times New Roman" w:hAnsi="Times New Roman" w:cs="Times New Roman"/>
        </w:rPr>
        <w:t>Росприродсоюза</w:t>
      </w:r>
      <w:proofErr w:type="spellEnd"/>
    </w:p>
    <w:p w:rsidR="0057748E" w:rsidRDefault="0057748E">
      <w:pPr>
        <w:pStyle w:val="a0"/>
        <w:spacing w:after="188" w:line="100" w:lineRule="atLeast"/>
        <w:jc w:val="center"/>
      </w:pPr>
    </w:p>
    <w:p w:rsidR="0057748E" w:rsidRDefault="005B549B">
      <w:pPr>
        <w:pStyle w:val="a7"/>
        <w:jc w:val="left"/>
      </w:pPr>
      <w:r>
        <w:rPr>
          <w:b w:val="0"/>
          <w:color w:val="00000A"/>
          <w:sz w:val="22"/>
          <w:szCs w:val="22"/>
        </w:rPr>
        <w:t xml:space="preserve">Кудряшов В.П.                                   </w:t>
      </w:r>
      <w:r>
        <w:rPr>
          <w:b w:val="0"/>
          <w:sz w:val="22"/>
          <w:szCs w:val="22"/>
        </w:rPr>
        <w:t xml:space="preserve">Председатель Тюменской областной   организации профсоюза </w:t>
      </w:r>
    </w:p>
    <w:p w:rsidR="0057748E" w:rsidRDefault="005B549B">
      <w:pPr>
        <w:pStyle w:val="a7"/>
        <w:jc w:val="right"/>
      </w:pPr>
      <w:r>
        <w:rPr>
          <w:b w:val="0"/>
          <w:sz w:val="22"/>
          <w:szCs w:val="22"/>
        </w:rPr>
        <w:t xml:space="preserve">работников здравоохранения РФ </w:t>
      </w:r>
    </w:p>
    <w:p w:rsidR="0057748E" w:rsidRDefault="0057748E">
      <w:pPr>
        <w:pStyle w:val="a7"/>
        <w:jc w:val="both"/>
      </w:pPr>
    </w:p>
    <w:p w:rsidR="0057748E" w:rsidRDefault="005B549B">
      <w:pPr>
        <w:pStyle w:val="a7"/>
        <w:jc w:val="left"/>
      </w:pPr>
      <w:proofErr w:type="spellStart"/>
      <w:r>
        <w:rPr>
          <w:b w:val="0"/>
          <w:sz w:val="22"/>
          <w:szCs w:val="22"/>
        </w:rPr>
        <w:t>Тарабыкин</w:t>
      </w:r>
      <w:proofErr w:type="spellEnd"/>
      <w:r>
        <w:rPr>
          <w:b w:val="0"/>
          <w:sz w:val="22"/>
          <w:szCs w:val="22"/>
        </w:rPr>
        <w:t xml:space="preserve"> А.</w:t>
      </w:r>
      <w:proofErr w:type="gramStart"/>
      <w:r>
        <w:rPr>
          <w:b w:val="0"/>
          <w:sz w:val="22"/>
          <w:szCs w:val="22"/>
        </w:rPr>
        <w:t>В</w:t>
      </w:r>
      <w:proofErr w:type="gramEnd"/>
      <w:r>
        <w:rPr>
          <w:b w:val="0"/>
          <w:sz w:val="22"/>
          <w:szCs w:val="22"/>
        </w:rPr>
        <w:t xml:space="preserve">                    </w:t>
      </w:r>
      <w:proofErr w:type="gramStart"/>
      <w:r>
        <w:rPr>
          <w:b w:val="0"/>
          <w:sz w:val="22"/>
          <w:szCs w:val="22"/>
        </w:rPr>
        <w:t>Председатель</w:t>
      </w:r>
      <w:proofErr w:type="gramEnd"/>
      <w:r>
        <w:rPr>
          <w:b w:val="0"/>
          <w:sz w:val="22"/>
          <w:szCs w:val="22"/>
        </w:rPr>
        <w:t xml:space="preserve"> </w:t>
      </w:r>
      <w:r w:rsidR="0006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территориального профессионального союза работников </w:t>
      </w:r>
    </w:p>
    <w:p w:rsidR="0057748E" w:rsidRDefault="005B549B">
      <w:pPr>
        <w:pStyle w:val="a7"/>
        <w:jc w:val="right"/>
      </w:pPr>
      <w:r>
        <w:rPr>
          <w:b w:val="0"/>
          <w:sz w:val="22"/>
          <w:szCs w:val="22"/>
        </w:rPr>
        <w:t>физической культуры, спорта и туризма Тюменской области</w:t>
      </w:r>
    </w:p>
    <w:p w:rsidR="0057748E" w:rsidRDefault="0057748E">
      <w:pPr>
        <w:pStyle w:val="a7"/>
        <w:jc w:val="right"/>
      </w:pPr>
    </w:p>
    <w:p w:rsidR="0057748E" w:rsidRDefault="005B549B">
      <w:pPr>
        <w:pStyle w:val="a7"/>
        <w:jc w:val="left"/>
      </w:pPr>
      <w:r>
        <w:rPr>
          <w:b w:val="0"/>
          <w:sz w:val="22"/>
          <w:szCs w:val="22"/>
        </w:rPr>
        <w:t xml:space="preserve">Задорина Ф.Ю.                                            Председатель Тюменской межрегиональной организации </w:t>
      </w:r>
    </w:p>
    <w:p w:rsidR="0057748E" w:rsidRDefault="005B549B">
      <w:pPr>
        <w:pStyle w:val="a7"/>
        <w:jc w:val="right"/>
      </w:pPr>
      <w:r>
        <w:rPr>
          <w:b w:val="0"/>
          <w:sz w:val="22"/>
          <w:szCs w:val="22"/>
        </w:rPr>
        <w:t>профсоюза работников жизнеобеспечения</w:t>
      </w:r>
    </w:p>
    <w:p w:rsidR="0057748E" w:rsidRDefault="005B549B">
      <w:pPr>
        <w:pStyle w:val="a7"/>
        <w:jc w:val="left"/>
      </w:pPr>
      <w:proofErr w:type="spellStart"/>
      <w:r>
        <w:rPr>
          <w:b w:val="0"/>
          <w:sz w:val="22"/>
          <w:szCs w:val="22"/>
        </w:rPr>
        <w:t>Войнова</w:t>
      </w:r>
      <w:proofErr w:type="spellEnd"/>
      <w:r>
        <w:rPr>
          <w:b w:val="0"/>
          <w:sz w:val="22"/>
          <w:szCs w:val="22"/>
        </w:rPr>
        <w:t xml:space="preserve"> Н.В.                                               Председатель Тюменской межрегиональной организации </w:t>
      </w:r>
    </w:p>
    <w:p w:rsidR="0057748E" w:rsidRDefault="005B549B">
      <w:pPr>
        <w:pStyle w:val="a7"/>
        <w:jc w:val="right"/>
      </w:pPr>
      <w:r>
        <w:rPr>
          <w:b w:val="0"/>
          <w:sz w:val="22"/>
          <w:szCs w:val="22"/>
        </w:rPr>
        <w:t>Российского профсоюза работников культуры</w:t>
      </w:r>
    </w:p>
    <w:p w:rsidR="0057748E" w:rsidRDefault="0057748E">
      <w:pPr>
        <w:pStyle w:val="a7"/>
        <w:jc w:val="both"/>
      </w:pPr>
    </w:p>
    <w:p w:rsidR="0057748E" w:rsidRDefault="005B549B">
      <w:pPr>
        <w:pStyle w:val="a8"/>
      </w:pPr>
      <w:r>
        <w:rPr>
          <w:color w:val="00000A"/>
          <w:sz w:val="22"/>
          <w:szCs w:val="22"/>
        </w:rPr>
        <w:t>Юрченко П.П.                                       Председатель Тюменской областной организации профсоюза</w:t>
      </w:r>
    </w:p>
    <w:p w:rsidR="0057748E" w:rsidRDefault="005B549B">
      <w:pPr>
        <w:pStyle w:val="a8"/>
        <w:jc w:val="right"/>
      </w:pPr>
      <w:r>
        <w:rPr>
          <w:color w:val="00000A"/>
          <w:sz w:val="22"/>
          <w:szCs w:val="22"/>
        </w:rPr>
        <w:t xml:space="preserve"> работников строительства и </w:t>
      </w:r>
      <w:proofErr w:type="spellStart"/>
      <w:r>
        <w:rPr>
          <w:color w:val="00000A"/>
          <w:sz w:val="22"/>
          <w:szCs w:val="22"/>
        </w:rPr>
        <w:t>промстройматериалов</w:t>
      </w:r>
      <w:proofErr w:type="spellEnd"/>
    </w:p>
    <w:p w:rsidR="0057748E" w:rsidRDefault="0057748E">
      <w:pPr>
        <w:pStyle w:val="a8"/>
      </w:pPr>
    </w:p>
    <w:p w:rsidR="0057748E" w:rsidRDefault="005B549B">
      <w:pPr>
        <w:pStyle w:val="a8"/>
        <w:spacing w:line="230" w:lineRule="atLeast"/>
      </w:pPr>
      <w:r>
        <w:rPr>
          <w:color w:val="00000A"/>
          <w:sz w:val="22"/>
          <w:szCs w:val="22"/>
        </w:rPr>
        <w:t xml:space="preserve">Федосеев А.В.                                                                      Заместитель председателя ТМООП «ВЭП» </w:t>
      </w:r>
    </w:p>
    <w:p w:rsidR="0057748E" w:rsidRDefault="005B549B">
      <w:pPr>
        <w:pStyle w:val="a8"/>
        <w:spacing w:line="230" w:lineRule="atLeast"/>
        <w:jc w:val="right"/>
      </w:pPr>
      <w:r>
        <w:rPr>
          <w:color w:val="00000A"/>
          <w:sz w:val="22"/>
          <w:szCs w:val="22"/>
        </w:rPr>
        <w:t xml:space="preserve">по югу </w:t>
      </w:r>
      <w:r w:rsidR="00065E83">
        <w:rPr>
          <w:color w:val="00000A"/>
          <w:sz w:val="22"/>
          <w:szCs w:val="22"/>
        </w:rPr>
        <w:t xml:space="preserve">Тюменской области. </w:t>
      </w:r>
    </w:p>
    <w:sectPr w:rsidR="0057748E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40C"/>
    <w:multiLevelType w:val="multilevel"/>
    <w:tmpl w:val="A08A41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F663AD"/>
    <w:multiLevelType w:val="multilevel"/>
    <w:tmpl w:val="7A00C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07C6A"/>
    <w:multiLevelType w:val="multilevel"/>
    <w:tmpl w:val="A75CE5C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942" w:hanging="375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48E"/>
    <w:rsid w:val="00065E83"/>
    <w:rsid w:val="00465245"/>
    <w:rsid w:val="0057748E"/>
    <w:rsid w:val="005B549B"/>
    <w:rsid w:val="00F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pPr>
      <w:keepNext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ыделение жирным"/>
    <w:basedOn w:val="a1"/>
    <w:rPr>
      <w:b/>
      <w:bCs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5">
    <w:name w:val="Основной текст Знак"/>
    <w:basedOn w:val="a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Основной текст_"/>
    <w:basedOn w:val="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1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paragraph" w:customStyle="1" w:styleId="a7">
    <w:name w:val="Заголовок"/>
    <w:basedOn w:val="a0"/>
    <w:next w:val="a8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color w:val="000000"/>
      <w:sz w:val="60"/>
      <w:szCs w:val="20"/>
      <w:lang w:eastAsia="ru-RU"/>
    </w:rPr>
  </w:style>
  <w:style w:type="paragraph" w:styleId="a8">
    <w:name w:val="Body Text"/>
    <w:basedOn w:val="a0"/>
    <w:pPr>
      <w:spacing w:after="0" w:line="10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styleId="ac">
    <w:name w:val="Normal (Web)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customStyle="1" w:styleId="21">
    <w:name w:val="Подзаголовок 2"/>
    <w:basedOn w:val="a0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сновной текст1"/>
    <w:basedOn w:val="a0"/>
    <w:pPr>
      <w:shd w:val="clear" w:color="auto" w:fill="FFFFFF"/>
      <w:spacing w:before="60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Подзаголовок 1"/>
    <w:basedOn w:val="a0"/>
    <w:pPr>
      <w:spacing w:after="0" w:line="100" w:lineRule="atLeast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1217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Первухин</cp:lastModifiedBy>
  <cp:revision>56</cp:revision>
  <cp:lastPrinted>2013-02-11T04:16:00Z</cp:lastPrinted>
  <dcterms:created xsi:type="dcterms:W3CDTF">2013-02-04T09:55:00Z</dcterms:created>
  <dcterms:modified xsi:type="dcterms:W3CDTF">2014-07-25T07:03:00Z</dcterms:modified>
</cp:coreProperties>
</file>